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14.11.2017Г. № 55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ИРКУТСКАЯ ОБЛАСТЬ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АДМИНИСТРАЦИЯ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ПОСТАНОВЛЕНИЕ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ОБ УТВЕРЖДЕНИИ СРЕДНЕСРОЧНОГО ФИНАНСОВОГО ПЛАНА ЗАСЛАВСКОГО МУНИЦИПАЛЬНОГО ОБРАЗОВАНИЯ НА 2018 - 2020 ГОДЫ</w:t>
      </w: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 xml:space="preserve">В соответствии со статьей 174 Бюджетного </w:t>
      </w:r>
      <w:hyperlink r:id="rId6" w:history="1">
        <w:r w:rsidRPr="007E1A9A">
          <w:rPr>
            <w:rFonts w:ascii="Arial" w:hAnsi="Arial" w:cs="Arial"/>
            <w:sz w:val="24"/>
            <w:szCs w:val="24"/>
          </w:rPr>
          <w:t>кодекс</w:t>
        </w:r>
      </w:hyperlink>
      <w:r w:rsidRPr="007E1A9A">
        <w:rPr>
          <w:rFonts w:ascii="Arial" w:hAnsi="Arial" w:cs="Arial"/>
          <w:sz w:val="24"/>
          <w:szCs w:val="24"/>
        </w:rPr>
        <w:t>а Российской Федерации, статьей 4 Положения о бюджетном процессе в Заславском муниципальном образовании, утвержденного решением Думы Заславского муниципального образования от 30 апреля 2015 года №3/2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7E1A9A">
        <w:rPr>
          <w:rFonts w:ascii="Arial" w:hAnsi="Arial" w:cs="Arial"/>
          <w:b/>
          <w:sz w:val="30"/>
          <w:szCs w:val="30"/>
        </w:rPr>
        <w:t>ПОСТАНОВЛЯЕТ: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1.Утвердить среднесрочный финансовый план За</w:t>
      </w:r>
      <w:r>
        <w:rPr>
          <w:rFonts w:ascii="Arial" w:hAnsi="Arial" w:cs="Arial"/>
          <w:sz w:val="24"/>
          <w:szCs w:val="24"/>
        </w:rPr>
        <w:t xml:space="preserve">славского </w:t>
      </w:r>
      <w:r w:rsidRPr="007E1A9A">
        <w:rPr>
          <w:rFonts w:ascii="Arial" w:hAnsi="Arial" w:cs="Arial"/>
          <w:sz w:val="24"/>
          <w:szCs w:val="24"/>
        </w:rPr>
        <w:t>муниципально</w:t>
      </w:r>
      <w:r>
        <w:rPr>
          <w:rFonts w:ascii="Arial" w:hAnsi="Arial" w:cs="Arial"/>
          <w:sz w:val="24"/>
          <w:szCs w:val="24"/>
        </w:rPr>
        <w:t>го образования</w:t>
      </w:r>
      <w:r w:rsidRPr="007E1A9A">
        <w:rPr>
          <w:rFonts w:ascii="Arial" w:hAnsi="Arial" w:cs="Arial"/>
          <w:sz w:val="24"/>
          <w:szCs w:val="24"/>
        </w:rPr>
        <w:t xml:space="preserve"> на 2018 - 2020 годов (прилагается).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7E1A9A">
        <w:rPr>
          <w:rFonts w:ascii="Arial" w:hAnsi="Arial" w:cs="Arial"/>
          <w:sz w:val="24"/>
          <w:szCs w:val="24"/>
        </w:rPr>
        <w:t>.Опубликовать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печатном средстве «Вестник Заславска</w:t>
      </w:r>
      <w:r w:rsidRPr="007E1A9A">
        <w:rPr>
          <w:rFonts w:ascii="Arial" w:hAnsi="Arial" w:cs="Arial"/>
          <w:sz w:val="24"/>
          <w:szCs w:val="24"/>
        </w:rPr>
        <w:t>».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7E1A9A">
        <w:rPr>
          <w:rFonts w:ascii="Arial" w:hAnsi="Arial" w:cs="Arial"/>
          <w:sz w:val="24"/>
          <w:szCs w:val="24"/>
        </w:rPr>
        <w:t>.Контроль за исполнением настоящего постановления оставляю за собой.</w:t>
      </w:r>
    </w:p>
    <w:p w:rsidR="007E1A9A" w:rsidRPr="007E1A9A" w:rsidRDefault="007E1A9A" w:rsidP="007E1A9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7E1A9A">
        <w:rPr>
          <w:rFonts w:ascii="Arial" w:hAnsi="Arial" w:cs="Arial"/>
          <w:sz w:val="24"/>
          <w:szCs w:val="24"/>
        </w:rPr>
        <w:t>.Данное</w:t>
      </w:r>
      <w:r>
        <w:rPr>
          <w:rFonts w:ascii="Arial" w:hAnsi="Arial" w:cs="Arial"/>
          <w:sz w:val="24"/>
          <w:szCs w:val="24"/>
        </w:rPr>
        <w:t xml:space="preserve"> </w:t>
      </w:r>
      <w:r w:rsidRPr="007E1A9A">
        <w:rPr>
          <w:rFonts w:ascii="Arial" w:hAnsi="Arial" w:cs="Arial"/>
          <w:sz w:val="24"/>
          <w:szCs w:val="24"/>
        </w:rPr>
        <w:t>постановление вступает в силу со дня опубликования.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  <w:lang w:val="en-US"/>
        </w:rPr>
        <w:t>C</w:t>
      </w:r>
      <w:r w:rsidRPr="007E1A9A">
        <w:rPr>
          <w:rFonts w:ascii="Arial" w:hAnsi="Arial" w:cs="Arial"/>
          <w:b/>
          <w:sz w:val="32"/>
          <w:szCs w:val="32"/>
        </w:rPr>
        <w:t>РЕДНЕСРОЧНЫЙ ФИНАНСОВЫЙ ПЛАН ЗАСЛАВСКОГО МУНИЦИПАЛЬНОГО ОБРАЗОВАНИЯ НА ОЧЕРЕДНОЙ ФИНАНСОВЫЙ ГОД И НА ПЛАНОВЫЙ ПЕРИОД</w:t>
      </w:r>
    </w:p>
    <w:p w:rsidR="007E1A9A" w:rsidRPr="007E1A9A" w:rsidRDefault="007E1A9A" w:rsidP="007E1A9A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>Раздел 1. Прогнозируемый общий объем доходов и расходов бюджета Заславского муниципального образования</w:t>
      </w:r>
    </w:p>
    <w:p w:rsidR="007E1A9A" w:rsidRPr="007E1A9A" w:rsidRDefault="007E1A9A" w:rsidP="007E1A9A">
      <w:pPr>
        <w:pStyle w:val="a3"/>
        <w:jc w:val="both"/>
        <w:rPr>
          <w:rFonts w:ascii="Courier New" w:hAnsi="Courier New" w:cs="Courier New"/>
        </w:rPr>
      </w:pPr>
      <w:r w:rsidRPr="007E1A9A">
        <w:rPr>
          <w:rFonts w:ascii="Courier New" w:hAnsi="Courier New" w:cs="Courier New"/>
        </w:rPr>
        <w:t>тыс.руб.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2"/>
        <w:gridCol w:w="1537"/>
        <w:gridCol w:w="1368"/>
        <w:gridCol w:w="1484"/>
      </w:tblGrid>
      <w:tr w:rsidR="007E1A9A" w:rsidRPr="007E1A9A" w:rsidTr="00554625">
        <w:trPr>
          <w:trHeight w:val="240"/>
        </w:trPr>
        <w:tc>
          <w:tcPr>
            <w:tcW w:w="5442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Показатели</w:t>
            </w:r>
          </w:p>
        </w:tc>
        <w:tc>
          <w:tcPr>
            <w:tcW w:w="1537" w:type="dxa"/>
            <w:vMerge w:val="restart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 xml:space="preserve">Очередной финансовый </w:t>
            </w:r>
          </w:p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2018 год</w:t>
            </w:r>
          </w:p>
        </w:tc>
        <w:tc>
          <w:tcPr>
            <w:tcW w:w="2852" w:type="dxa"/>
            <w:gridSpan w:val="2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Плановый период</w:t>
            </w:r>
          </w:p>
        </w:tc>
      </w:tr>
      <w:tr w:rsidR="007E1A9A" w:rsidRPr="007E1A9A" w:rsidTr="00554625">
        <w:trPr>
          <w:trHeight w:val="300"/>
        </w:trPr>
        <w:tc>
          <w:tcPr>
            <w:tcW w:w="5442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2019 год</w:t>
            </w:r>
          </w:p>
        </w:tc>
        <w:tc>
          <w:tcPr>
            <w:tcW w:w="1484" w:type="dxa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2020 год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3</w:t>
            </w:r>
          </w:p>
        </w:tc>
        <w:tc>
          <w:tcPr>
            <w:tcW w:w="1484" w:type="dxa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b/>
                <w:lang w:eastAsia="en-US"/>
              </w:rPr>
              <w:t>4</w:t>
            </w:r>
          </w:p>
        </w:tc>
      </w:tr>
      <w:tr w:rsidR="007E1A9A" w:rsidRPr="007E1A9A" w:rsidTr="00554625">
        <w:tc>
          <w:tcPr>
            <w:tcW w:w="5442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  <w:r w:rsidRPr="007E1A9A">
              <w:rPr>
                <w:rFonts w:ascii="Courier New" w:eastAsia="Calibri" w:hAnsi="Courier New" w:cs="Courier New"/>
                <w:lang w:eastAsia="en-US"/>
              </w:rPr>
              <w:t>Бюджет Заславского муниципального образования (собственный бюджет)</w:t>
            </w:r>
          </w:p>
        </w:tc>
        <w:tc>
          <w:tcPr>
            <w:tcW w:w="1537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1484" w:type="dxa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Доходы,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  <w:lang w:val="en-US"/>
              </w:rPr>
            </w:pPr>
            <w:r w:rsidRPr="007E1A9A">
              <w:rPr>
                <w:rFonts w:ascii="Courier New" w:hAnsi="Courier New" w:cs="Courier New"/>
                <w:b/>
                <w:lang w:val="en-US"/>
              </w:rPr>
              <w:t>5939</w:t>
            </w:r>
            <w:r w:rsidRPr="007E1A9A">
              <w:rPr>
                <w:rFonts w:ascii="Courier New" w:hAnsi="Courier New" w:cs="Courier New"/>
                <w:b/>
              </w:rPr>
              <w:t>,</w:t>
            </w:r>
            <w:r w:rsidRPr="007E1A9A">
              <w:rPr>
                <w:rFonts w:ascii="Courier New" w:hAnsi="Courier New" w:cs="Courier New"/>
                <w:b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5236,8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5336,6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из них: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4399,6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3586,2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3670,2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Расходы,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  <w:lang w:val="en-US"/>
              </w:rPr>
              <w:t>6013</w:t>
            </w:r>
            <w:r w:rsidRPr="007E1A9A">
              <w:rPr>
                <w:rFonts w:ascii="Courier New" w:hAnsi="Courier New" w:cs="Courier New"/>
                <w:b/>
              </w:rPr>
              <w:t>,</w:t>
            </w:r>
            <w:r w:rsidRPr="007E1A9A">
              <w:rPr>
                <w:rFonts w:ascii="Courier New" w:hAnsi="Courier New" w:cs="Courier New"/>
                <w:b/>
                <w:lang w:val="en-US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5316,01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5416,57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lastRenderedPageBreak/>
              <w:t>в том числе: по главным распорядителям бюджетных средств по разделам, подразделам, целевым статьям, в том числе: по программным (непрограммным) статьям и направлению расходов, видам расходов бюджетов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Администрация Заславского муниципального образования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6013,87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5316,01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5416,57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3453,77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3147,01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3115,27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418,21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463,77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127,51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169,</w:t>
            </w:r>
            <w:r w:rsidRPr="007E1A9A">
              <w:rPr>
                <w:rFonts w:ascii="Courier New" w:hAnsi="Courier New" w:cs="Courier New"/>
                <w:lang w:val="en-US"/>
              </w:rPr>
              <w:t>7</w:t>
            </w:r>
            <w:r w:rsidRPr="007E1A9A">
              <w:rPr>
                <w:rFonts w:ascii="Courier New" w:hAnsi="Courier New" w:cs="Courier New"/>
              </w:rPr>
              <w:t>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993 0102 9110200203 100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127,51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169,</w:t>
            </w:r>
            <w:r w:rsidRPr="007E1A9A">
              <w:rPr>
                <w:rFonts w:ascii="Courier New" w:hAnsi="Courier New" w:cs="Courier New"/>
                <w:lang w:val="en-US"/>
              </w:rPr>
              <w:t>7</w:t>
            </w:r>
            <w:r w:rsidRPr="007E1A9A">
              <w:rPr>
                <w:rFonts w:ascii="Courier New" w:hAnsi="Courier New" w:cs="Courier New"/>
              </w:rPr>
              <w:t>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993 0102 9110272680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290,7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294,0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993 0102 9110272680 100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290,7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294,0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2999,07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2718,1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2640,8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1002,57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1206,7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1111,5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315,37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450,0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450,0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637,2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706,7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611,5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993 0104 9110400204 800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993 0104 9110472680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1996,5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1511,4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1529,3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993 0104 9110472680 100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1996,5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1511,4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1529,3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75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993 0111 9110700000 800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88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993 0113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0,7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993 0113 9110473150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993 0113 9110473150 200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0,7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993 0203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68,2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68,9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71,6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993 0203 9110451180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68,2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71,6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7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993 0203 9110451180 100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66,0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66,7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69,4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84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993 0203 9110451180 200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1255,3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960,7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971,5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993 0401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32,3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32,3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32,3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993 0401 9110473110 100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32,3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2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993 0409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1223,0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928,4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939,2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993 0409 9130060002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1223,0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928,4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939,2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993 0409 9130060002 200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1223,0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928,4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939,2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115,0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115,0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115,0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993 0502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993 0502 9150025105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15,0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 xml:space="preserve">993 0503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993 0503 9160060001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993 0503 9160060001 200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993 0800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1037,4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940,2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1143,2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1037,4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940,2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1143,2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340,3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511,8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711,3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100,7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114,6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240,5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189,6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347,2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420,8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993 0801 9100044099 800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50,0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993 0801 9100072680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457,1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348,4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351,9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993 0801 9100072680 100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457,1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348,4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351,9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lang w:val="en-US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Pr="007E1A9A">
              <w:rPr>
                <w:rFonts w:ascii="Courier New" w:hAnsi="Courier New" w:cs="Courier New"/>
                <w:lang w:val="en-US"/>
              </w:rPr>
              <w:t>R5581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240,0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993 0801 91000</w:t>
            </w:r>
            <w:r w:rsidRPr="007E1A9A">
              <w:rPr>
                <w:rFonts w:ascii="Courier New" w:hAnsi="Courier New" w:cs="Courier New"/>
                <w:lang w:val="en-US"/>
              </w:rPr>
              <w:t>R</w:t>
            </w:r>
            <w:r w:rsidRPr="007E1A9A">
              <w:rPr>
                <w:rFonts w:ascii="Courier New" w:hAnsi="Courier New" w:cs="Courier New"/>
              </w:rPr>
              <w:t>5581 200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240,0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80,0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lastRenderedPageBreak/>
              <w:t>993 1400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84,2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84,2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993 1403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84,2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84,2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7E1A9A">
              <w:rPr>
                <w:rFonts w:ascii="Courier New" w:hAnsi="Courier New" w:cs="Courier New"/>
                <w:b/>
              </w:rPr>
              <w:t>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993 1403 9190022106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84,2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993 1403 9190022106 500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84,2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84,2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 xml:space="preserve"> Дефицит (-), профицит (+)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-74,07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-79,21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-79,97</w:t>
            </w:r>
          </w:p>
        </w:tc>
      </w:tr>
      <w:tr w:rsidR="007E1A9A" w:rsidRPr="007E1A9A" w:rsidTr="00554625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Верхний предел муниципального долга по состоянию на 1 января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9A" w:rsidRPr="007E1A9A" w:rsidRDefault="007E1A9A" w:rsidP="007E1A9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7E1A9A">
              <w:rPr>
                <w:rFonts w:ascii="Courier New" w:hAnsi="Courier New" w:cs="Courier New"/>
              </w:rPr>
              <w:t>0</w:t>
            </w:r>
          </w:p>
        </w:tc>
      </w:tr>
    </w:tbl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1A9A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Глава Заславского муниципального образо</w:t>
      </w:r>
      <w:r>
        <w:rPr>
          <w:rFonts w:ascii="Arial" w:hAnsi="Arial" w:cs="Arial"/>
          <w:sz w:val="24"/>
          <w:szCs w:val="24"/>
        </w:rPr>
        <w:t>вания</w:t>
      </w:r>
    </w:p>
    <w:p w:rsidR="00A70C1D" w:rsidRPr="007E1A9A" w:rsidRDefault="007E1A9A" w:rsidP="007E1A9A">
      <w:pPr>
        <w:pStyle w:val="a3"/>
        <w:jc w:val="both"/>
        <w:rPr>
          <w:rFonts w:ascii="Arial" w:hAnsi="Arial" w:cs="Arial"/>
          <w:sz w:val="24"/>
          <w:szCs w:val="24"/>
        </w:rPr>
      </w:pPr>
      <w:r w:rsidRPr="007E1A9A">
        <w:rPr>
          <w:rFonts w:ascii="Arial" w:hAnsi="Arial" w:cs="Arial"/>
          <w:sz w:val="24"/>
          <w:szCs w:val="24"/>
        </w:rPr>
        <w:t>Е.М. Покладок</w:t>
      </w:r>
    </w:p>
    <w:sectPr w:rsidR="00A70C1D" w:rsidRPr="007E1A9A" w:rsidSect="007E1A9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C1D" w:rsidRPr="00830F92" w:rsidRDefault="00A70C1D" w:rsidP="007E1A9A">
      <w:pPr>
        <w:pStyle w:val="a3"/>
      </w:pPr>
      <w:r>
        <w:separator/>
      </w:r>
    </w:p>
  </w:endnote>
  <w:endnote w:type="continuationSeparator" w:id="1">
    <w:p w:rsidR="00A70C1D" w:rsidRPr="00830F92" w:rsidRDefault="00A70C1D" w:rsidP="007E1A9A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C1D" w:rsidRPr="00830F92" w:rsidRDefault="00A70C1D" w:rsidP="007E1A9A">
      <w:pPr>
        <w:pStyle w:val="a3"/>
      </w:pPr>
      <w:r>
        <w:separator/>
      </w:r>
    </w:p>
  </w:footnote>
  <w:footnote w:type="continuationSeparator" w:id="1">
    <w:p w:rsidR="00A70C1D" w:rsidRPr="00830F92" w:rsidRDefault="00A70C1D" w:rsidP="007E1A9A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1A9A"/>
    <w:rsid w:val="007E1A9A"/>
    <w:rsid w:val="00A7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A9A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1A9A"/>
  </w:style>
  <w:style w:type="paragraph" w:styleId="a6">
    <w:name w:val="footer"/>
    <w:basedOn w:val="a"/>
    <w:link w:val="a7"/>
    <w:uiPriority w:val="99"/>
    <w:semiHidden/>
    <w:unhideWhenUsed/>
    <w:rsid w:val="007E1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1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554</Words>
  <Characters>3159</Characters>
  <Application>Microsoft Office Word</Application>
  <DocSecurity>0</DocSecurity>
  <Lines>26</Lines>
  <Paragraphs>7</Paragraphs>
  <ScaleCrop>false</ScaleCrop>
  <Company>Microsoft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2017-12-07T04:00:00Z</dcterms:created>
  <dcterms:modified xsi:type="dcterms:W3CDTF">2017-12-07T04:09:00Z</dcterms:modified>
</cp:coreProperties>
</file>